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109" w:rsidRPr="00C03D4D" w:rsidRDefault="00351F54" w:rsidP="00C03D4D">
      <w:pPr>
        <w:pStyle w:val="Body"/>
        <w:jc w:val="center"/>
        <w:rPr>
          <w:b/>
          <w:bCs/>
        </w:rPr>
      </w:pPr>
      <w:r>
        <w:rPr>
          <w:b/>
          <w:bCs/>
        </w:rPr>
        <w:t>NTIS</w:t>
      </w:r>
    </w:p>
    <w:p w:rsidR="00C03D4D" w:rsidRPr="00C03D4D" w:rsidRDefault="00C03D4D" w:rsidP="00C03D4D">
      <w:pPr>
        <w:pStyle w:val="Body"/>
        <w:jc w:val="center"/>
        <w:rPr>
          <w:b/>
          <w:bCs/>
        </w:rPr>
      </w:pPr>
    </w:p>
    <w:p w:rsidR="00C03D4D" w:rsidRPr="00C03D4D" w:rsidRDefault="00C03D4D" w:rsidP="00C03D4D">
      <w:pPr>
        <w:pStyle w:val="Body"/>
        <w:jc w:val="center"/>
        <w:rPr>
          <w:b/>
          <w:bCs/>
        </w:rPr>
      </w:pPr>
      <w:r w:rsidRPr="00C03D4D">
        <w:rPr>
          <w:b/>
          <w:bCs/>
        </w:rPr>
        <w:t>SCHEDULE 4.3</w:t>
      </w:r>
    </w:p>
    <w:p w:rsidR="00C03D4D" w:rsidRPr="00C03D4D" w:rsidRDefault="00C03D4D" w:rsidP="00C03D4D">
      <w:pPr>
        <w:pStyle w:val="Body"/>
        <w:jc w:val="center"/>
        <w:rPr>
          <w:b/>
          <w:bCs/>
        </w:rPr>
      </w:pPr>
    </w:p>
    <w:p w:rsidR="00C03D4D" w:rsidRPr="00C03D4D" w:rsidRDefault="00C03D4D" w:rsidP="00C03D4D">
      <w:pPr>
        <w:pStyle w:val="Body"/>
        <w:jc w:val="center"/>
        <w:rPr>
          <w:b/>
          <w:bCs/>
        </w:rPr>
      </w:pPr>
      <w:r w:rsidRPr="00C03D4D">
        <w:rPr>
          <w:b/>
          <w:bCs/>
        </w:rPr>
        <w:t>NOTIFIED KEY SUB-CONTRACTORS</w:t>
      </w:r>
    </w:p>
    <w:p w:rsidR="00C03D4D" w:rsidRDefault="00C03D4D">
      <w:pPr>
        <w:jc w:val="left"/>
      </w:pPr>
      <w:bookmarkStart w:id="0" w:name="_GoBack"/>
      <w:bookmarkEnd w:id="0"/>
      <w:r>
        <w:br w:type="page"/>
      </w:r>
    </w:p>
    <w:p w:rsidR="00C03D4D" w:rsidRPr="00C03D4D" w:rsidRDefault="00C03D4D" w:rsidP="00C03D4D">
      <w:pPr>
        <w:pStyle w:val="Body"/>
        <w:jc w:val="center"/>
        <w:rPr>
          <w:b/>
          <w:bCs/>
        </w:rPr>
      </w:pPr>
      <w:r w:rsidRPr="00C03D4D">
        <w:rPr>
          <w:b/>
          <w:bCs/>
        </w:rPr>
        <w:lastRenderedPageBreak/>
        <w:t>Notified Key Sub-contractors</w:t>
      </w:r>
    </w:p>
    <w:p w:rsidR="00431109" w:rsidRDefault="00431109" w:rsidP="002C7B31">
      <w:pPr>
        <w:pStyle w:val="Level2"/>
        <w:numPr>
          <w:ilvl w:val="1"/>
          <w:numId w:val="13"/>
        </w:numPr>
      </w:pPr>
      <w:r>
        <w:t xml:space="preserve">In accordance with </w:t>
      </w:r>
      <w:r w:rsidRPr="001B2FFF">
        <w:t xml:space="preserve">clause </w:t>
      </w:r>
      <w:r w:rsidR="005E040B">
        <w:t>19.9</w:t>
      </w:r>
      <w:r>
        <w:t xml:space="preserve"> (Appointment of Key Sub-contractors), the </w:t>
      </w:r>
      <w:r w:rsidR="00375153">
        <w:t>Service Provider</w:t>
      </w:r>
      <w:r>
        <w:t xml:space="preserve"> is entitled to sub-contract its obligations under this Agreement to the Key Sub</w:t>
      </w:r>
      <w:r w:rsidR="005E040B">
        <w:t>-</w:t>
      </w:r>
      <w:r>
        <w:t>contractors listed in the table below</w:t>
      </w:r>
      <w:r w:rsidR="00375153">
        <w:t>.</w:t>
      </w:r>
    </w:p>
    <w:p w:rsidR="00431109" w:rsidRDefault="00431109" w:rsidP="00D55EA5">
      <w:pPr>
        <w:pStyle w:val="Level2"/>
        <w:numPr>
          <w:ilvl w:val="1"/>
          <w:numId w:val="13"/>
        </w:numPr>
      </w:pPr>
      <w:r>
        <w:t xml:space="preserve">The Parties agree that they will update this Schedule periodically to record any Key Sub-contractors appointed by the </w:t>
      </w:r>
      <w:r w:rsidR="00375153">
        <w:t>Service Provider</w:t>
      </w:r>
      <w:r>
        <w:t xml:space="preserve"> with the consent of the </w:t>
      </w:r>
      <w:r w:rsidR="00D55EA5">
        <w:t xml:space="preserve">Customer </w:t>
      </w:r>
      <w:r w:rsidR="00375153">
        <w:t xml:space="preserve">Relationship Manager </w:t>
      </w:r>
      <w:r>
        <w:t>after the Effective Date for the purposes of the delivery of the Services.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1491"/>
        <w:gridCol w:w="1651"/>
        <w:gridCol w:w="1498"/>
        <w:gridCol w:w="1459"/>
        <w:gridCol w:w="1479"/>
      </w:tblGrid>
      <w:tr w:rsidR="00431109" w:rsidTr="00A65918">
        <w:tc>
          <w:tcPr>
            <w:tcW w:w="1547" w:type="dxa"/>
            <w:shd w:val="pct10" w:color="auto" w:fill="auto"/>
          </w:tcPr>
          <w:p w:rsidR="00431109" w:rsidRDefault="00431109" w:rsidP="00A65918">
            <w:pPr>
              <w:pStyle w:val="Body"/>
            </w:pPr>
            <w:r>
              <w:t>Key Sub-contractor name and address (if not the same as the registered office)</w:t>
            </w:r>
          </w:p>
        </w:tc>
        <w:tc>
          <w:tcPr>
            <w:tcW w:w="1548" w:type="dxa"/>
            <w:shd w:val="pct10" w:color="auto" w:fill="auto"/>
          </w:tcPr>
          <w:p w:rsidR="00431109" w:rsidRDefault="00431109" w:rsidP="00A65918">
            <w:pPr>
              <w:pStyle w:val="Body"/>
            </w:pPr>
            <w:r>
              <w:t>Registered office and company number</w:t>
            </w:r>
          </w:p>
        </w:tc>
        <w:tc>
          <w:tcPr>
            <w:tcW w:w="1548" w:type="dxa"/>
            <w:shd w:val="pct10" w:color="auto" w:fill="auto"/>
          </w:tcPr>
          <w:p w:rsidR="00431109" w:rsidRDefault="00431109" w:rsidP="00A65918">
            <w:pPr>
              <w:pStyle w:val="Body"/>
            </w:pPr>
            <w:r>
              <w:t>Related product/Service description</w:t>
            </w:r>
          </w:p>
        </w:tc>
        <w:tc>
          <w:tcPr>
            <w:tcW w:w="1548" w:type="dxa"/>
            <w:shd w:val="pct10" w:color="auto" w:fill="auto"/>
          </w:tcPr>
          <w:p w:rsidR="00431109" w:rsidRDefault="00431109" w:rsidP="00A65918">
            <w:pPr>
              <w:pStyle w:val="Body"/>
            </w:pPr>
            <w:r>
              <w:t>Key Sub-contract price expressed as a percentage of total projected Charges over the Term</w:t>
            </w:r>
          </w:p>
        </w:tc>
        <w:tc>
          <w:tcPr>
            <w:tcW w:w="1548" w:type="dxa"/>
            <w:shd w:val="pct10" w:color="auto" w:fill="auto"/>
          </w:tcPr>
          <w:p w:rsidR="00431109" w:rsidRDefault="00431109" w:rsidP="00A65918">
            <w:pPr>
              <w:pStyle w:val="Body"/>
            </w:pPr>
            <w:r>
              <w:t>Key role in delivery of the Services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pct10" w:color="auto" w:fill="auto"/>
          </w:tcPr>
          <w:p w:rsidR="00431109" w:rsidRDefault="00431109" w:rsidP="00A65918">
            <w:pPr>
              <w:pStyle w:val="Body"/>
            </w:pPr>
            <w:r>
              <w:t>Credit Rating Threshold</w:t>
            </w:r>
          </w:p>
        </w:tc>
      </w:tr>
      <w:tr w:rsidR="00431109" w:rsidTr="00C03D4D">
        <w:tc>
          <w:tcPr>
            <w:tcW w:w="1547" w:type="dxa"/>
          </w:tcPr>
          <w:p w:rsidR="00431109" w:rsidRDefault="00431109" w:rsidP="00A65918">
            <w:pPr>
              <w:pStyle w:val="Body"/>
            </w:pPr>
          </w:p>
        </w:tc>
        <w:tc>
          <w:tcPr>
            <w:tcW w:w="1548" w:type="dxa"/>
          </w:tcPr>
          <w:p w:rsidR="00431109" w:rsidRDefault="00431109" w:rsidP="00A65918">
            <w:pPr>
              <w:pStyle w:val="Body"/>
            </w:pPr>
          </w:p>
        </w:tc>
        <w:tc>
          <w:tcPr>
            <w:tcW w:w="1548" w:type="dxa"/>
          </w:tcPr>
          <w:p w:rsidR="00431109" w:rsidRDefault="00431109" w:rsidP="00A65918">
            <w:pPr>
              <w:pStyle w:val="Body"/>
            </w:pPr>
          </w:p>
        </w:tc>
        <w:tc>
          <w:tcPr>
            <w:tcW w:w="1548" w:type="dxa"/>
          </w:tcPr>
          <w:p w:rsidR="00431109" w:rsidRDefault="00431109" w:rsidP="00A65918">
            <w:pPr>
              <w:pStyle w:val="Body"/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:rsidR="00431109" w:rsidRDefault="00431109" w:rsidP="00A65918">
            <w:pPr>
              <w:pStyle w:val="Body"/>
            </w:pPr>
          </w:p>
        </w:tc>
        <w:tc>
          <w:tcPr>
            <w:tcW w:w="1548" w:type="dxa"/>
            <w:shd w:val="pct10" w:color="auto" w:fill="auto"/>
          </w:tcPr>
          <w:p w:rsidR="00431109" w:rsidRDefault="00431109" w:rsidP="00A65918">
            <w:pPr>
              <w:pStyle w:val="Body"/>
            </w:pPr>
            <w:r>
              <w:t>[Level 1]</w:t>
            </w:r>
          </w:p>
        </w:tc>
      </w:tr>
      <w:tr w:rsidR="00C03D4D" w:rsidTr="00C03D4D">
        <w:tc>
          <w:tcPr>
            <w:tcW w:w="1547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pct10" w:color="auto" w:fill="auto"/>
          </w:tcPr>
          <w:p w:rsidR="00C03D4D" w:rsidRDefault="00C03D4D" w:rsidP="00A65918">
            <w:pPr>
              <w:pStyle w:val="Body"/>
            </w:pPr>
          </w:p>
        </w:tc>
      </w:tr>
      <w:tr w:rsidR="00C03D4D" w:rsidTr="00C03D4D">
        <w:tc>
          <w:tcPr>
            <w:tcW w:w="1547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pct10" w:color="auto" w:fill="auto"/>
          </w:tcPr>
          <w:p w:rsidR="00C03D4D" w:rsidRDefault="00C03D4D" w:rsidP="00A65918">
            <w:pPr>
              <w:pStyle w:val="Body"/>
            </w:pPr>
          </w:p>
        </w:tc>
      </w:tr>
      <w:tr w:rsidR="00C03D4D" w:rsidTr="00C03D4D">
        <w:tc>
          <w:tcPr>
            <w:tcW w:w="1547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pct10" w:color="auto" w:fill="auto"/>
          </w:tcPr>
          <w:p w:rsidR="00C03D4D" w:rsidRDefault="00C03D4D" w:rsidP="00A65918">
            <w:pPr>
              <w:pStyle w:val="Body"/>
            </w:pPr>
          </w:p>
        </w:tc>
      </w:tr>
      <w:tr w:rsidR="00C03D4D" w:rsidTr="00C03D4D">
        <w:tc>
          <w:tcPr>
            <w:tcW w:w="1547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pct10" w:color="auto" w:fill="auto"/>
          </w:tcPr>
          <w:p w:rsidR="00C03D4D" w:rsidRDefault="00C03D4D" w:rsidP="00A65918">
            <w:pPr>
              <w:pStyle w:val="Body"/>
            </w:pPr>
          </w:p>
        </w:tc>
      </w:tr>
      <w:tr w:rsidR="00C03D4D" w:rsidTr="00C03D4D">
        <w:tc>
          <w:tcPr>
            <w:tcW w:w="1547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:rsidR="00C03D4D" w:rsidRDefault="00C03D4D" w:rsidP="00A65918">
            <w:pPr>
              <w:pStyle w:val="Body"/>
            </w:pPr>
          </w:p>
        </w:tc>
        <w:tc>
          <w:tcPr>
            <w:tcW w:w="1548" w:type="dxa"/>
            <w:shd w:val="pct10" w:color="auto" w:fill="auto"/>
          </w:tcPr>
          <w:p w:rsidR="00C03D4D" w:rsidRDefault="00C03D4D" w:rsidP="00A65918">
            <w:pPr>
              <w:pStyle w:val="Body"/>
            </w:pPr>
          </w:p>
        </w:tc>
      </w:tr>
    </w:tbl>
    <w:p w:rsidR="00431109" w:rsidRDefault="00431109" w:rsidP="00431109">
      <w:pPr>
        <w:pStyle w:val="Body"/>
      </w:pPr>
    </w:p>
    <w:p w:rsidR="00A86EAF" w:rsidRPr="007721A6" w:rsidRDefault="00A86EAF" w:rsidP="007721A6"/>
    <w:sectPr w:rsidR="00A86EAF" w:rsidRPr="007721A6" w:rsidSect="00DA55DB">
      <w:footerReference w:type="default" r:id="rId8"/>
      <w:pgSz w:w="11907" w:h="16840" w:code="9"/>
      <w:pgMar w:top="1418" w:right="1418" w:bottom="1418" w:left="1418" w:header="567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2D0" w:rsidRDefault="007902D0" w:rsidP="005D30CA">
      <w:r>
        <w:separator/>
      </w:r>
    </w:p>
  </w:endnote>
  <w:endnote w:type="continuationSeparator" w:id="0">
    <w:p w:rsidR="007902D0" w:rsidRDefault="007902D0" w:rsidP="005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1F54" w:rsidRDefault="00351F54" w:rsidP="00351F54">
    <w:pPr>
      <w:pStyle w:val="Footer"/>
    </w:pPr>
    <w:r>
      <w:t>NTIS v1.0 – Schedule 4.3</w:t>
    </w:r>
  </w:p>
  <w:p w:rsidR="00095D35" w:rsidRDefault="00095D35" w:rsidP="001B2FFF">
    <w:pPr>
      <w:pStyle w:val="Footer"/>
    </w:pPr>
    <w:r>
      <w:tab/>
    </w:r>
    <w:r w:rsidR="00624C7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24C72">
      <w:rPr>
        <w:rStyle w:val="PageNumber"/>
      </w:rPr>
      <w:fldChar w:fldCharType="separate"/>
    </w:r>
    <w:r w:rsidR="000A6323">
      <w:rPr>
        <w:rStyle w:val="PageNumber"/>
      </w:rPr>
      <w:t>1</w:t>
    </w:r>
    <w:r w:rsidR="00624C7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2D0" w:rsidRDefault="007902D0" w:rsidP="005D30CA">
      <w:r>
        <w:separator/>
      </w:r>
    </w:p>
  </w:footnote>
  <w:footnote w:type="continuationSeparator" w:id="0">
    <w:p w:rsidR="007902D0" w:rsidRDefault="007902D0" w:rsidP="005D3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A5C46"/>
    <w:multiLevelType w:val="singleLevel"/>
    <w:tmpl w:val="A022EAD6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A1662E2"/>
    <w:multiLevelType w:val="hybridMultilevel"/>
    <w:tmpl w:val="8A8A4664"/>
    <w:lvl w:ilvl="0" w:tplc="729436C4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0" w15:restartNumberingAfterBreak="0">
    <w:nsid w:val="777A5747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614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83"/>
    <w:rsid w:val="00002D5A"/>
    <w:rsid w:val="00015E26"/>
    <w:rsid w:val="00095D35"/>
    <w:rsid w:val="000A6323"/>
    <w:rsid w:val="000D0EB3"/>
    <w:rsid w:val="000F7BFE"/>
    <w:rsid w:val="00163E88"/>
    <w:rsid w:val="001710C7"/>
    <w:rsid w:val="00174186"/>
    <w:rsid w:val="00182509"/>
    <w:rsid w:val="00192F42"/>
    <w:rsid w:val="001A4A17"/>
    <w:rsid w:val="001B2FFF"/>
    <w:rsid w:val="001B3D37"/>
    <w:rsid w:val="001D081B"/>
    <w:rsid w:val="001F76AC"/>
    <w:rsid w:val="0022103D"/>
    <w:rsid w:val="00281BA0"/>
    <w:rsid w:val="002C7B31"/>
    <w:rsid w:val="002D11BC"/>
    <w:rsid w:val="002D58E0"/>
    <w:rsid w:val="002F0CEE"/>
    <w:rsid w:val="00351F54"/>
    <w:rsid w:val="00373DEC"/>
    <w:rsid w:val="00375153"/>
    <w:rsid w:val="0038213C"/>
    <w:rsid w:val="0042448F"/>
    <w:rsid w:val="00431109"/>
    <w:rsid w:val="00437FD9"/>
    <w:rsid w:val="00446508"/>
    <w:rsid w:val="004D7C14"/>
    <w:rsid w:val="004F55A9"/>
    <w:rsid w:val="00514FF6"/>
    <w:rsid w:val="00540704"/>
    <w:rsid w:val="00595A4B"/>
    <w:rsid w:val="005D221E"/>
    <w:rsid w:val="005D2489"/>
    <w:rsid w:val="005D30CA"/>
    <w:rsid w:val="005D5AA6"/>
    <w:rsid w:val="005E040B"/>
    <w:rsid w:val="00606B27"/>
    <w:rsid w:val="00624C72"/>
    <w:rsid w:val="006276E9"/>
    <w:rsid w:val="00686E83"/>
    <w:rsid w:val="0069099E"/>
    <w:rsid w:val="006D6242"/>
    <w:rsid w:val="00711A3D"/>
    <w:rsid w:val="00741251"/>
    <w:rsid w:val="007720EA"/>
    <w:rsid w:val="007721A6"/>
    <w:rsid w:val="00785468"/>
    <w:rsid w:val="007902D0"/>
    <w:rsid w:val="0079192D"/>
    <w:rsid w:val="007975CD"/>
    <w:rsid w:val="007B2E9C"/>
    <w:rsid w:val="007B4017"/>
    <w:rsid w:val="007E4783"/>
    <w:rsid w:val="0084756E"/>
    <w:rsid w:val="008610A1"/>
    <w:rsid w:val="00892D17"/>
    <w:rsid w:val="008C01C7"/>
    <w:rsid w:val="0092211F"/>
    <w:rsid w:val="009633AC"/>
    <w:rsid w:val="009D5BC6"/>
    <w:rsid w:val="009F6505"/>
    <w:rsid w:val="00A36FD6"/>
    <w:rsid w:val="00A371A8"/>
    <w:rsid w:val="00A86EAF"/>
    <w:rsid w:val="00AA62BB"/>
    <w:rsid w:val="00AA7C09"/>
    <w:rsid w:val="00B11A99"/>
    <w:rsid w:val="00B21DD3"/>
    <w:rsid w:val="00B35202"/>
    <w:rsid w:val="00B55DCD"/>
    <w:rsid w:val="00B61859"/>
    <w:rsid w:val="00B6379F"/>
    <w:rsid w:val="00B70CAE"/>
    <w:rsid w:val="00B766FA"/>
    <w:rsid w:val="00BA49E1"/>
    <w:rsid w:val="00C03D4D"/>
    <w:rsid w:val="00C4391A"/>
    <w:rsid w:val="00C4535D"/>
    <w:rsid w:val="00C74397"/>
    <w:rsid w:val="00C831EE"/>
    <w:rsid w:val="00C90F66"/>
    <w:rsid w:val="00C97DEC"/>
    <w:rsid w:val="00CA13E5"/>
    <w:rsid w:val="00CA503A"/>
    <w:rsid w:val="00D26F07"/>
    <w:rsid w:val="00D44B31"/>
    <w:rsid w:val="00D55EA5"/>
    <w:rsid w:val="00D62BB9"/>
    <w:rsid w:val="00DA55DB"/>
    <w:rsid w:val="00E24DE1"/>
    <w:rsid w:val="00E628FA"/>
    <w:rsid w:val="00E62EDE"/>
    <w:rsid w:val="00EB26F3"/>
    <w:rsid w:val="00F06AF5"/>
    <w:rsid w:val="00F47BFE"/>
    <w:rsid w:val="00F74ED1"/>
    <w:rsid w:val="00FC6E00"/>
    <w:rsid w:val="00FD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oNotEmbedSmartTags/>
  <w:decimalSymbol w:val="."/>
  <w:listSeparator w:val=","/>
  <w14:docId w14:val="07B1B510"/>
  <w15:docId w15:val="{06E09881-66E0-4022-8287-DD20ACFD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75CD"/>
    <w:pPr>
      <w:jc w:val="both"/>
    </w:pPr>
    <w:rPr>
      <w:rFonts w:ascii="Verdana" w:hAnsi="Verdana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CA50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7975CD"/>
    <w:pPr>
      <w:numPr>
        <w:numId w:val="1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7975CD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7975CD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7975CD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7975CD"/>
    <w:pPr>
      <w:numPr>
        <w:numId w:val="2"/>
      </w:numPr>
    </w:pPr>
  </w:style>
  <w:style w:type="paragraph" w:customStyle="1" w:styleId="Body2">
    <w:name w:val="Body 2"/>
    <w:basedOn w:val="Body1"/>
    <w:qFormat/>
    <w:rsid w:val="007975CD"/>
  </w:style>
  <w:style w:type="paragraph" w:customStyle="1" w:styleId="Body3">
    <w:name w:val="Body 3"/>
    <w:basedOn w:val="Body2"/>
    <w:qFormat/>
    <w:rsid w:val="007975CD"/>
    <w:pPr>
      <w:ind w:left="1843"/>
    </w:pPr>
  </w:style>
  <w:style w:type="paragraph" w:customStyle="1" w:styleId="Body4">
    <w:name w:val="Body 4"/>
    <w:basedOn w:val="Body3"/>
    <w:qFormat/>
    <w:rsid w:val="007975CD"/>
    <w:pPr>
      <w:ind w:left="3119"/>
    </w:pPr>
  </w:style>
  <w:style w:type="paragraph" w:customStyle="1" w:styleId="Body5">
    <w:name w:val="Body 5"/>
    <w:basedOn w:val="Body3"/>
    <w:qFormat/>
    <w:rsid w:val="007975CD"/>
    <w:pPr>
      <w:ind w:left="3119"/>
    </w:pPr>
  </w:style>
  <w:style w:type="paragraph" w:customStyle="1" w:styleId="Bullet1">
    <w:name w:val="Bullet 1"/>
    <w:basedOn w:val="Body1"/>
    <w:qFormat/>
    <w:rsid w:val="007975CD"/>
    <w:pPr>
      <w:numPr>
        <w:numId w:val="3"/>
      </w:numPr>
    </w:pPr>
  </w:style>
  <w:style w:type="paragraph" w:customStyle="1" w:styleId="Bullet2">
    <w:name w:val="Bullet 2"/>
    <w:basedOn w:val="Body2"/>
    <w:qFormat/>
    <w:rsid w:val="007975CD"/>
    <w:pPr>
      <w:numPr>
        <w:ilvl w:val="1"/>
        <w:numId w:val="3"/>
      </w:numPr>
    </w:pPr>
  </w:style>
  <w:style w:type="paragraph" w:customStyle="1" w:styleId="Bullet3">
    <w:name w:val="Bullet 3"/>
    <w:basedOn w:val="Body3"/>
    <w:qFormat/>
    <w:rsid w:val="007975CD"/>
    <w:pPr>
      <w:numPr>
        <w:ilvl w:val="2"/>
        <w:numId w:val="3"/>
      </w:numPr>
    </w:pPr>
  </w:style>
  <w:style w:type="character" w:customStyle="1" w:styleId="CrossReference">
    <w:name w:val="Cross Reference"/>
    <w:basedOn w:val="DefaultParagraphFont"/>
    <w:qFormat/>
    <w:rsid w:val="007975CD"/>
    <w:rPr>
      <w:b/>
    </w:rPr>
  </w:style>
  <w:style w:type="paragraph" w:styleId="Footer">
    <w:name w:val="footer"/>
    <w:basedOn w:val="Normal"/>
    <w:link w:val="FooterChar"/>
    <w:rsid w:val="007975CD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7975CD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7975CD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7975CD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7975CD"/>
    <w:pPr>
      <w:numPr>
        <w:numId w:val="4"/>
      </w:numPr>
      <w:outlineLvl w:val="0"/>
    </w:pPr>
  </w:style>
  <w:style w:type="character" w:customStyle="1" w:styleId="Level1asHeadingtext">
    <w:name w:val="Level 1 as Heading (text)"/>
    <w:basedOn w:val="DefaultParagraphFont"/>
    <w:rsid w:val="007975CD"/>
    <w:rPr>
      <w:b/>
    </w:rPr>
  </w:style>
  <w:style w:type="paragraph" w:customStyle="1" w:styleId="Level2">
    <w:name w:val="Level 2"/>
    <w:basedOn w:val="Body2"/>
    <w:qFormat/>
    <w:rsid w:val="007975CD"/>
    <w:pPr>
      <w:numPr>
        <w:ilvl w:val="1"/>
        <w:numId w:val="4"/>
      </w:numPr>
      <w:outlineLvl w:val="1"/>
    </w:pPr>
  </w:style>
  <w:style w:type="character" w:customStyle="1" w:styleId="Level2asHeadingtext">
    <w:name w:val="Level 2 as Heading (text)"/>
    <w:basedOn w:val="DefaultParagraphFont"/>
    <w:rsid w:val="007975CD"/>
    <w:rPr>
      <w:b/>
    </w:rPr>
  </w:style>
  <w:style w:type="paragraph" w:customStyle="1" w:styleId="Level3">
    <w:name w:val="Level 3"/>
    <w:basedOn w:val="Body3"/>
    <w:qFormat/>
    <w:rsid w:val="007975CD"/>
    <w:pPr>
      <w:numPr>
        <w:ilvl w:val="2"/>
        <w:numId w:val="4"/>
      </w:numPr>
      <w:outlineLvl w:val="2"/>
    </w:pPr>
  </w:style>
  <w:style w:type="character" w:customStyle="1" w:styleId="Level3asHeadingtext">
    <w:name w:val="Level 3 as Heading (text)"/>
    <w:basedOn w:val="DefaultParagraphFont"/>
    <w:rsid w:val="007975CD"/>
    <w:rPr>
      <w:b/>
    </w:rPr>
  </w:style>
  <w:style w:type="paragraph" w:customStyle="1" w:styleId="Level4">
    <w:name w:val="Level 4"/>
    <w:basedOn w:val="Body4"/>
    <w:qFormat/>
    <w:rsid w:val="007975CD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qFormat/>
    <w:rsid w:val="007975CD"/>
    <w:pPr>
      <w:numPr>
        <w:ilvl w:val="4"/>
        <w:numId w:val="4"/>
      </w:numPr>
      <w:outlineLvl w:val="4"/>
    </w:pPr>
  </w:style>
  <w:style w:type="character" w:styleId="PageNumber">
    <w:name w:val="page number"/>
    <w:basedOn w:val="DefaultParagraphFont"/>
    <w:semiHidden/>
    <w:rsid w:val="007975CD"/>
    <w:rPr>
      <w:sz w:val="14"/>
    </w:rPr>
  </w:style>
  <w:style w:type="paragraph" w:customStyle="1" w:styleId="Parties">
    <w:name w:val="Parties"/>
    <w:basedOn w:val="Body1"/>
    <w:qFormat/>
    <w:rsid w:val="007975CD"/>
    <w:pPr>
      <w:numPr>
        <w:numId w:val="5"/>
      </w:numPr>
    </w:pPr>
  </w:style>
  <w:style w:type="paragraph" w:customStyle="1" w:styleId="Rule1">
    <w:name w:val="Rule 1"/>
    <w:basedOn w:val="Body"/>
    <w:semiHidden/>
    <w:rsid w:val="005D221E"/>
    <w:pPr>
      <w:keepNext/>
      <w:numPr>
        <w:numId w:val="6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5D221E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5D221E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5D221E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5D221E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7975CD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7975CD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7975CD"/>
    <w:pPr>
      <w:numPr>
        <w:numId w:val="8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7975CD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7975CD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7975CD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7975CD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7975CD"/>
    <w:rPr>
      <w:caps w:val="0"/>
    </w:rPr>
  </w:style>
  <w:style w:type="paragraph" w:styleId="TOC5">
    <w:name w:val="toc 5"/>
    <w:basedOn w:val="TOC1"/>
    <w:next w:val="Normal"/>
    <w:semiHidden/>
    <w:rsid w:val="007975CD"/>
    <w:pPr>
      <w:ind w:firstLine="0"/>
    </w:pPr>
    <w:rPr>
      <w:caps w:val="0"/>
    </w:rPr>
  </w:style>
  <w:style w:type="paragraph" w:customStyle="1" w:styleId="FootnoteTextContinuation">
    <w:name w:val="Footnote Text Continuation"/>
    <w:basedOn w:val="FootnoteText"/>
    <w:rsid w:val="007975CD"/>
    <w:pPr>
      <w:ind w:firstLine="0"/>
    </w:pPr>
  </w:style>
  <w:style w:type="paragraph" w:customStyle="1" w:styleId="Part">
    <w:name w:val="Part"/>
    <w:basedOn w:val="Body"/>
    <w:qFormat/>
    <w:rsid w:val="007975CD"/>
    <w:pPr>
      <w:numPr>
        <w:numId w:val="9"/>
      </w:numPr>
      <w:tabs>
        <w:tab w:val="clear" w:pos="1843"/>
        <w:tab w:val="clear" w:pos="3119"/>
        <w:tab w:val="clear" w:pos="4253"/>
      </w:tabs>
    </w:pPr>
    <w:rPr>
      <w:b/>
    </w:rPr>
  </w:style>
  <w:style w:type="table" w:styleId="TableGrid">
    <w:name w:val="Table Grid"/>
    <w:basedOn w:val="TableNormal"/>
    <w:uiPriority w:val="59"/>
    <w:rsid w:val="00431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7B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B31"/>
    <w:rPr>
      <w:rFonts w:ascii="Tahoma" w:hAnsi="Tahoma" w:cs="Tahoma"/>
      <w:sz w:val="16"/>
      <w:szCs w:val="16"/>
      <w:lang w:eastAsia="en-GB"/>
    </w:rPr>
  </w:style>
  <w:style w:type="paragraph" w:styleId="TOC4">
    <w:name w:val="toc 4"/>
    <w:basedOn w:val="TOC1"/>
    <w:next w:val="Normal"/>
    <w:rsid w:val="007975CD"/>
    <w:pPr>
      <w:keepNext/>
    </w:pPr>
    <w:rPr>
      <w:b/>
      <w:caps w:val="0"/>
    </w:rPr>
  </w:style>
  <w:style w:type="paragraph" w:styleId="TOC6">
    <w:name w:val="toc 6"/>
    <w:basedOn w:val="TOC1"/>
    <w:next w:val="Normal"/>
    <w:semiHidden/>
    <w:rsid w:val="007975CD"/>
    <w:pPr>
      <w:ind w:left="2835" w:hanging="1134"/>
    </w:pPr>
    <w:rPr>
      <w:caps w:val="0"/>
    </w:rPr>
  </w:style>
  <w:style w:type="paragraph" w:customStyle="1" w:styleId="abcdDefinition">
    <w:name w:val="(a) (b) (c) (d) Definition"/>
    <w:basedOn w:val="aDefinition"/>
    <w:rsid w:val="007975CD"/>
    <w:pPr>
      <w:numPr>
        <w:ilvl w:val="0"/>
        <w:numId w:val="14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7975CD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7975CD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erChar">
    <w:name w:val="Footer Char"/>
    <w:basedOn w:val="DefaultParagraphFont"/>
    <w:link w:val="Footer"/>
    <w:rsid w:val="007975CD"/>
    <w:rPr>
      <w:rFonts w:ascii="Verdana" w:hAnsi="Verdana"/>
      <w:noProof/>
      <w:sz w:val="14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7975CD"/>
    <w:rPr>
      <w:rFonts w:ascii="Tahoma" w:hAnsi="Tahoma"/>
      <w:sz w:val="16"/>
      <w:szCs w:val="18"/>
    </w:rPr>
  </w:style>
  <w:style w:type="character" w:customStyle="1" w:styleId="HeaderChar">
    <w:name w:val="Header Char"/>
    <w:basedOn w:val="DefaultParagraphFont"/>
    <w:link w:val="Header"/>
    <w:rsid w:val="007975CD"/>
    <w:rPr>
      <w:rFonts w:ascii="Verdana" w:hAnsi="Verdana"/>
      <w:noProof/>
      <w:sz w:val="14"/>
      <w:szCs w:val="18"/>
    </w:rPr>
  </w:style>
  <w:style w:type="paragraph" w:customStyle="1" w:styleId="ExtraInfo">
    <w:name w:val="ExtraInfo"/>
    <w:basedOn w:val="Normal"/>
    <w:rsid w:val="007975CD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797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EA9563-7146-40AD-B9AD-BD864D3638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669A5-D9DF-4DA1-AA0B-3262DC83428E}"/>
</file>

<file path=customXml/itemProps3.xml><?xml version="1.0" encoding="utf-8"?>
<ds:datastoreItem xmlns:ds="http://schemas.openxmlformats.org/officeDocument/2006/customXml" ds:itemID="{2B928624-CDB1-485C-B7AF-3EA23546E2B4}"/>
</file>

<file path=customXml/itemProps4.xml><?xml version="1.0" encoding="utf-8"?>
<ds:datastoreItem xmlns:ds="http://schemas.openxmlformats.org/officeDocument/2006/customXml" ds:itemID="{C902D253-2659-4652-AFDE-52F320B8D8DF}"/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0</TotalTime>
  <Pages>2</Pages>
  <Words>129</Words>
  <Characters>781</Characters>
  <Application>Microsoft Office Word</Application>
  <DocSecurity>0</DocSecurity>
  <Lines>86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NOT_L001\3968386\6</vt:lpstr>
    </vt:vector>
  </TitlesOfParts>
  <Company>Eversheds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NOT_L001\5593957\2</dc:title>
  <dc:subject/>
  <dc:creator>FinchJO</dc:creator>
  <cp:keywords/>
  <cp:lastModifiedBy>Eversheds Sutherland</cp:lastModifiedBy>
  <cp:revision>6</cp:revision>
  <cp:lastPrinted>2002-05-29T13:42:00Z</cp:lastPrinted>
  <dcterms:created xsi:type="dcterms:W3CDTF">2020-04-06T05:54:00Z</dcterms:created>
  <dcterms:modified xsi:type="dcterms:W3CDTF">2020-05-21T18:59:00Z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ID">
    <vt:lpwstr>327129</vt:lpwstr>
  </property>
  <property fmtid="{D5CDD505-2E9C-101B-9397-08002B2CF9AE}" pid="3" name="MatterID">
    <vt:lpwstr>000616</vt:lpwstr>
  </property>
  <property fmtid="{D5CDD505-2E9C-101B-9397-08002B2CF9AE}" pid="4" name="DocType">
    <vt:lpwstr>DOC</vt:lpwstr>
  </property>
  <property fmtid="{D5CDD505-2E9C-101B-9397-08002B2CF9AE}" pid="5" name="ContentTypeId">
    <vt:lpwstr>0x010100D417A264F9533E489C044106472CDD89</vt:lpwstr>
  </property>
</Properties>
</file>